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4F" w:rsidRDefault="006D614F" w:rsidP="006D614F">
      <w:r>
        <w:t>Cele ogólne i szczegółowe LSR, przedsięwzięcia wraz ze wskazaniem planowanych do osiągnięcia wskaźników w ramach naboru wniosków o przyznanie pomocy nr 2/2021</w:t>
      </w:r>
    </w:p>
    <w:tbl>
      <w:tblPr>
        <w:tblStyle w:val="Tabela-Siatka"/>
        <w:tblW w:w="0" w:type="auto"/>
        <w:tblInd w:w="0" w:type="dxa"/>
        <w:tblLayout w:type="fixed"/>
        <w:tblLook w:val="04A0"/>
      </w:tblPr>
      <w:tblGrid>
        <w:gridCol w:w="534"/>
        <w:gridCol w:w="2126"/>
        <w:gridCol w:w="1134"/>
        <w:gridCol w:w="1134"/>
        <w:gridCol w:w="1701"/>
        <w:gridCol w:w="1417"/>
        <w:gridCol w:w="1242"/>
      </w:tblGrid>
      <w:tr w:rsidR="006D614F" w:rsidTr="006D614F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4F" w:rsidRDefault="006D614F">
            <w:r>
              <w:t>Cel ogólny LSR</w:t>
            </w:r>
          </w:p>
        </w:tc>
      </w:tr>
      <w:tr w:rsidR="006D614F" w:rsidTr="006D614F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4F" w:rsidRDefault="006D614F">
            <w:r>
              <w:t>Cel ogólny 2 – zapewnienie wysokiej jakości życia mieszkańców obszaru LGD poprzez wzmocnienie atrakcyjności oraz rewitalizacje obszaru LGD</w:t>
            </w:r>
          </w:p>
          <w:p w:rsidR="006D614F" w:rsidRDefault="006D614F"/>
          <w:p w:rsidR="006D614F" w:rsidRDefault="006D614F"/>
        </w:tc>
      </w:tr>
      <w:tr w:rsidR="006D614F" w:rsidTr="006D614F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4F" w:rsidRDefault="006D614F">
            <w:r>
              <w:t>Cel(e) szczegółowe LSR</w:t>
            </w:r>
          </w:p>
        </w:tc>
      </w:tr>
      <w:tr w:rsidR="006D614F" w:rsidTr="006D614F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4F" w:rsidRDefault="006D614F">
            <w:r>
              <w:t>Cel ogólny 2.1 – Poprawa jakości infrastruktury przestrzennej oraz pobudzenie oddolnych inicjatyw społecznych</w:t>
            </w:r>
          </w:p>
          <w:p w:rsidR="006D614F" w:rsidRDefault="006D614F"/>
          <w:p w:rsidR="006D614F" w:rsidRDefault="006D614F"/>
        </w:tc>
      </w:tr>
      <w:tr w:rsidR="006D614F" w:rsidTr="006D614F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4F" w:rsidRDefault="006D614F">
            <w:r>
              <w:t xml:space="preserve">Przedsięwzięcia </w:t>
            </w:r>
          </w:p>
        </w:tc>
      </w:tr>
      <w:tr w:rsidR="006D614F" w:rsidTr="006D614F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4F" w:rsidRDefault="006D614F">
            <w:r>
              <w:t>Przedsięwzięcie 2.1.2 Przebudowa, budowa lub wyposażenie obiektów, terenów i przestrzeni w celu odtworzenia lub nadania funkcji kulturalnych, społecznych i gospodarczych.</w:t>
            </w:r>
          </w:p>
          <w:p w:rsidR="006D614F" w:rsidRDefault="006D614F"/>
        </w:tc>
      </w:tr>
      <w:tr w:rsidR="006D614F" w:rsidTr="006D614F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4F" w:rsidRDefault="006D614F">
            <w:r>
              <w:t>Wskaźnik</w:t>
            </w:r>
          </w:p>
          <w:p w:rsidR="006D614F" w:rsidRDefault="006D614F"/>
        </w:tc>
      </w:tr>
      <w:tr w:rsidR="006D614F" w:rsidTr="006D61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4F" w:rsidRDefault="006D614F">
            <w: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4F" w:rsidRDefault="006D614F">
            <w:r>
              <w:t>Nazwa wskaźnika ujętego w LSR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4F" w:rsidRDefault="006D614F">
            <w: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4F" w:rsidRDefault="006D614F">
            <w:r>
              <w:t>Wartość wskaźnika w LSR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4F" w:rsidRDefault="006D614F">
            <w:r>
              <w:t>Wartość zrealizowanych wskaźników w LSR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4F" w:rsidRDefault="006D614F">
            <w:r>
              <w:t>Wartość wskaźnika planowana do osiągniecie w związku z realizacją operacji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4F" w:rsidRDefault="006D614F">
            <w:r>
              <w:t>Wartość wskaźnika z LSR do realizacji</w:t>
            </w:r>
          </w:p>
        </w:tc>
      </w:tr>
      <w:tr w:rsidR="006D614F" w:rsidTr="006D61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4F" w:rsidRDefault="006D614F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4F" w:rsidRDefault="006D614F">
            <w:r>
              <w:t>Liczba przebudowanych/wybudowanych/wyposażonych obiektów infrastruktury technicznej i kulturalnej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4F" w:rsidRDefault="006D614F">
            <w: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4F" w:rsidRDefault="006D614F"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4F" w:rsidRDefault="006D614F"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4F" w:rsidRDefault="006D614F">
            <w: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4F" w:rsidRDefault="006D614F">
            <w:r>
              <w:t>0</w:t>
            </w:r>
          </w:p>
        </w:tc>
      </w:tr>
    </w:tbl>
    <w:p w:rsidR="006D614F" w:rsidRDefault="006D614F" w:rsidP="006D614F"/>
    <w:p w:rsidR="006D614F" w:rsidRDefault="006D614F" w:rsidP="006D614F"/>
    <w:p w:rsidR="006D614F" w:rsidRDefault="006D614F" w:rsidP="006D614F"/>
    <w:p w:rsidR="006D614F" w:rsidRDefault="006D614F" w:rsidP="006D614F"/>
    <w:p w:rsidR="003A7961" w:rsidRDefault="003A7961"/>
    <w:sectPr w:rsidR="003A7961" w:rsidSect="003A7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614F"/>
    <w:rsid w:val="003A7961"/>
    <w:rsid w:val="006D614F"/>
    <w:rsid w:val="00E3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6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2021-02-23T11:16:00Z</dcterms:created>
  <dcterms:modified xsi:type="dcterms:W3CDTF">2021-02-23T11:16:00Z</dcterms:modified>
</cp:coreProperties>
</file>